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宁德一中线上巡课听课研讨</w:t>
      </w:r>
      <w:r>
        <w:rPr>
          <w:rFonts w:hint="eastAsia"/>
          <w:b/>
          <w:bCs/>
          <w:sz w:val="30"/>
          <w:szCs w:val="30"/>
          <w:lang w:val="en-US" w:eastAsia="zh-CN"/>
        </w:rPr>
        <w:t>活动</w:t>
      </w:r>
      <w:r>
        <w:rPr>
          <w:rFonts w:hint="eastAsia"/>
          <w:b/>
          <w:bCs/>
          <w:sz w:val="30"/>
          <w:szCs w:val="30"/>
        </w:rPr>
        <w:t>安排</w:t>
      </w:r>
    </w:p>
    <w:p>
      <w:pPr>
        <w:rPr>
          <w:b/>
          <w:bCs/>
        </w:rPr>
      </w:pPr>
      <w:r>
        <w:rPr>
          <w:rFonts w:hint="eastAsia"/>
          <w:b/>
          <w:bCs/>
        </w:rPr>
        <w:t>一、目的：推进“线上教学”有序开展，保证“线上教学”课堂质量</w:t>
      </w:r>
    </w:p>
    <w:p>
      <w:pPr>
        <w:rPr>
          <w:b/>
          <w:bCs/>
        </w:rPr>
      </w:pPr>
      <w:r>
        <w:rPr>
          <w:rFonts w:hint="eastAsia"/>
          <w:b/>
          <w:bCs/>
        </w:rPr>
        <w:t>二、时间：2022年4月28日星期四</w:t>
      </w:r>
    </w:p>
    <w:p>
      <w:r>
        <w:rPr>
          <w:rFonts w:hint="eastAsia"/>
          <w:b/>
          <w:bCs/>
        </w:rPr>
        <w:t>三、课程安排：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155"/>
        <w:gridCol w:w="1005"/>
        <w:gridCol w:w="1575"/>
        <w:gridCol w:w="3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115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开课教师</w:t>
            </w:r>
          </w:p>
        </w:tc>
        <w:tc>
          <w:tcPr>
            <w:tcW w:w="100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157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386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黄秋瑾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高三8班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作文讲评</w:t>
            </w:r>
            <w:r>
              <w:rPr>
                <w:rFonts w:hint="eastAsia"/>
                <w:color w:val="FF0000"/>
              </w:rPr>
              <w:t>（采用腾讯会议上课）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第六节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詹增春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高三2班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周测卷5讲评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第六节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王继贵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高三3班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英语试卷讲评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陈银芝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高二</w:t>
            </w:r>
            <w: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选择性必修第二册《电磁感应复习》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第六节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袁丽慧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高二</w:t>
            </w:r>
            <w: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选必</w:t>
            </w:r>
            <w:r>
              <w:t xml:space="preserve">3 </w:t>
            </w:r>
            <w:r>
              <w:rPr>
                <w:rFonts w:hint="eastAsia"/>
              </w:rPr>
              <w:t>第一章第二节《有机物的结构和性质》（第三课时）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第四节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刘爱萍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高一14班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必修2第三章第一节 《DNA是主要的遗传物质（第二课时）》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林文文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高二</w:t>
            </w:r>
            <w:r>
              <w:t>7</w:t>
            </w:r>
            <w:r>
              <w:rPr>
                <w:rFonts w:hint="eastAsia"/>
              </w:rPr>
              <w:t>班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选择性必修二第五</w:t>
            </w:r>
            <w:r>
              <w:rPr>
                <w:rFonts w:hint="eastAsia"/>
              </w:rPr>
              <w:t>课第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框题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家和万事兴</w:t>
            </w:r>
            <w:r>
              <w:rPr>
                <w:rFonts w:hint="eastAsia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第六节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高偲偲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高二</w:t>
            </w:r>
            <w:r>
              <w:t>14</w:t>
            </w:r>
            <w:r>
              <w:rPr>
                <w:rFonts w:hint="eastAsia"/>
              </w:rPr>
              <w:t>班（走）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选必</w:t>
            </w:r>
            <w:r>
              <w:t xml:space="preserve">3 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课《中华文化的世界意义》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王丽平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高一10班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必修2第五章第一节 《人类面临的主要环境问题》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第七节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陈炜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高一年段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《运用思维的力量之判断性思维》</w:t>
            </w:r>
          </w:p>
        </w:tc>
      </w:tr>
    </w:tbl>
    <w:p/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评课研讨：课后网视频会议</w:t>
      </w:r>
    </w:p>
    <w:tbl>
      <w:tblPr>
        <w:tblStyle w:val="3"/>
        <w:tblpPr w:leftFromText="180" w:rightFromText="180" w:vertAnchor="text" w:horzAnchor="page" w:tblpX="2190" w:tblpY="178"/>
        <w:tblOverlap w:val="never"/>
        <w:tblW w:w="7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37"/>
        <w:gridCol w:w="203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年级学科</w:t>
            </w:r>
          </w:p>
        </w:tc>
        <w:tc>
          <w:tcPr>
            <w:tcW w:w="283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宁德市教师进修学院</w:t>
            </w:r>
            <w:r>
              <w:rPr>
                <w:rFonts w:hint="eastAsia"/>
                <w:b/>
                <w:bCs/>
              </w:rPr>
              <w:t>教研员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高三语文</w:t>
            </w:r>
          </w:p>
        </w:tc>
        <w:tc>
          <w:tcPr>
            <w:tcW w:w="28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金 </w:t>
            </w:r>
            <w:r>
              <w:t xml:space="preserve"> </w:t>
            </w:r>
            <w:r>
              <w:rPr>
                <w:rFonts w:hint="eastAsia"/>
              </w:rPr>
              <w:t>钧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9959357086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高三数学</w:t>
            </w:r>
          </w:p>
        </w:tc>
        <w:tc>
          <w:tcPr>
            <w:tcW w:w="28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王建锋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8959375371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高三英语</w:t>
            </w:r>
          </w:p>
        </w:tc>
        <w:tc>
          <w:tcPr>
            <w:tcW w:w="28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范 </w:t>
            </w:r>
            <w:r>
              <w:t xml:space="preserve"> </w:t>
            </w:r>
            <w:r>
              <w:rPr>
                <w:rFonts w:hint="eastAsia"/>
              </w:rPr>
              <w:t>英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8033989665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刘筱敏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高二物理</w:t>
            </w:r>
          </w:p>
        </w:tc>
        <w:tc>
          <w:tcPr>
            <w:tcW w:w="28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李闷心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9959357059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蔡文胜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高二化学</w:t>
            </w:r>
          </w:p>
        </w:tc>
        <w:tc>
          <w:tcPr>
            <w:tcW w:w="28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杨兰芳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9959357078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陈惠明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9959357080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高一生物</w:t>
            </w:r>
          </w:p>
        </w:tc>
        <w:tc>
          <w:tcPr>
            <w:tcW w:w="28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段紫星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9959357082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傅琦雄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3515070308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高二政治</w:t>
            </w:r>
          </w:p>
        </w:tc>
        <w:tc>
          <w:tcPr>
            <w:tcW w:w="28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张莹莹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9959357120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卓碧玲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高二历史</w:t>
            </w:r>
          </w:p>
        </w:tc>
        <w:tc>
          <w:tcPr>
            <w:tcW w:w="28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姚荔琳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9959357079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黄先秋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高一地理</w:t>
            </w:r>
          </w:p>
        </w:tc>
        <w:tc>
          <w:tcPr>
            <w:tcW w:w="28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刘 </w:t>
            </w:r>
            <w:r>
              <w:t xml:space="preserve"> </w:t>
            </w:r>
            <w:r>
              <w:rPr>
                <w:rFonts w:hint="eastAsia"/>
              </w:rPr>
              <w:t>巍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9959357122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吴 </w:t>
            </w:r>
            <w:r>
              <w:t xml:space="preserve"> </w:t>
            </w:r>
            <w:r>
              <w:rPr>
                <w:rFonts w:hint="eastAsia"/>
              </w:rPr>
              <w:t>君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9959357128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高一心理</w:t>
            </w:r>
          </w:p>
        </w:tc>
        <w:tc>
          <w:tcPr>
            <w:tcW w:w="28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张 </w:t>
            </w:r>
            <w:r>
              <w:t xml:space="preserve"> </w:t>
            </w:r>
            <w:r>
              <w:rPr>
                <w:rFonts w:hint="eastAsia"/>
              </w:rPr>
              <w:t>静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5060265569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王晓莉</w:t>
            </w:r>
          </w:p>
        </w:tc>
      </w:tr>
    </w:tbl>
    <w:p/>
    <w:p>
      <w:r>
        <w:rPr>
          <w:rFonts w:hint="eastAsia"/>
        </w:rPr>
        <w:t>注：教研组长召集组内老师听课以及课后评课，请提前在课后网创建视频会议用于评课研讨。</w:t>
      </w:r>
    </w:p>
    <w:p/>
    <w:p/>
    <w:p/>
    <w:p/>
    <w:p/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线上教学作息时间表：</w:t>
      </w:r>
    </w:p>
    <w:tbl>
      <w:tblPr>
        <w:tblStyle w:val="3"/>
        <w:tblpPr w:leftFromText="180" w:rightFromText="180" w:vertAnchor="text" w:horzAnchor="page" w:tblpX="2730" w:tblpY="153"/>
        <w:tblOverlap w:val="never"/>
        <w:tblW w:w="6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475"/>
        <w:gridCol w:w="3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restart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  <w:p>
            <w:pPr>
              <w:jc w:val="center"/>
              <w:rPr>
                <w:rFonts w:ascii="Arial" w:hAnsi="Arial" w:eastAsia="宋体" w:cs="Arial"/>
                <w:color w:val="333333"/>
                <w:szCs w:val="21"/>
              </w:rPr>
            </w:pPr>
          </w:p>
          <w:p>
            <w:pPr>
              <w:jc w:val="center"/>
              <w:rPr>
                <w:rFonts w:ascii="Arial" w:hAnsi="Arial" w:eastAsia="宋体" w:cs="Arial"/>
                <w:color w:val="333333"/>
                <w:szCs w:val="21"/>
              </w:rPr>
            </w:pPr>
          </w:p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</w:rPr>
              <w:t>上</w:t>
            </w:r>
          </w:p>
          <w:p>
            <w:pPr>
              <w:jc w:val="center"/>
            </w:pPr>
            <w:r>
              <w:rPr>
                <w:rFonts w:hint="eastAsia" w:ascii="Arial" w:hAnsi="Arial" w:cs="Arial"/>
                <w:color w:val="333333"/>
                <w:szCs w:val="21"/>
              </w:rPr>
              <w:t>午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ascii="Arial" w:hAnsi="Arial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早读</w:t>
            </w:r>
          </w:p>
        </w:tc>
        <w:tc>
          <w:tcPr>
            <w:tcW w:w="3352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7:30~7:50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预备</w:t>
            </w:r>
          </w:p>
        </w:tc>
        <w:tc>
          <w:tcPr>
            <w:tcW w:w="3352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第一节</w:t>
            </w:r>
          </w:p>
        </w:tc>
        <w:tc>
          <w:tcPr>
            <w:tcW w:w="3352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8:00~8:40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第二节</w:t>
            </w:r>
          </w:p>
        </w:tc>
        <w:tc>
          <w:tcPr>
            <w:tcW w:w="3352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8:50~9:30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课间操</w:t>
            </w:r>
          </w:p>
        </w:tc>
        <w:tc>
          <w:tcPr>
            <w:tcW w:w="3352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9:30~10:00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第三节</w:t>
            </w:r>
          </w:p>
        </w:tc>
        <w:tc>
          <w:tcPr>
            <w:tcW w:w="3352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10:00~10:40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第四节</w:t>
            </w:r>
          </w:p>
        </w:tc>
        <w:tc>
          <w:tcPr>
            <w:tcW w:w="3352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10:50~11:30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restart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  <w:p>
            <w:pPr>
              <w:jc w:val="center"/>
              <w:rPr>
                <w:rFonts w:ascii="Arial" w:hAnsi="Arial" w:eastAsia="宋体" w:cs="Arial"/>
                <w:color w:val="333333"/>
                <w:szCs w:val="21"/>
              </w:rPr>
            </w:pPr>
          </w:p>
          <w:p>
            <w:pPr>
              <w:jc w:val="center"/>
              <w:rPr>
                <w:rFonts w:ascii="Arial" w:hAnsi="Arial" w:eastAsia="宋体" w:cs="Arial"/>
                <w:color w:val="333333"/>
                <w:szCs w:val="21"/>
              </w:rPr>
            </w:pPr>
          </w:p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</w:rPr>
              <w:t>下</w:t>
            </w:r>
          </w:p>
          <w:p>
            <w:pPr>
              <w:jc w:val="center"/>
            </w:pPr>
            <w:r>
              <w:rPr>
                <w:rFonts w:hint="eastAsia" w:ascii="Arial" w:hAnsi="Arial" w:cs="Arial"/>
                <w:color w:val="333333"/>
                <w:szCs w:val="21"/>
              </w:rPr>
              <w:t>午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预备</w:t>
            </w:r>
          </w:p>
        </w:tc>
        <w:tc>
          <w:tcPr>
            <w:tcW w:w="3352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13::50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第五节</w:t>
            </w:r>
          </w:p>
        </w:tc>
        <w:tc>
          <w:tcPr>
            <w:tcW w:w="3352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14:00~14:40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眼保健操</w:t>
            </w:r>
          </w:p>
        </w:tc>
        <w:tc>
          <w:tcPr>
            <w:tcW w:w="3352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14:40~14:45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第六节</w:t>
            </w:r>
          </w:p>
        </w:tc>
        <w:tc>
          <w:tcPr>
            <w:tcW w:w="3352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14:55~15:35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第七节</w:t>
            </w:r>
          </w:p>
        </w:tc>
        <w:tc>
          <w:tcPr>
            <w:tcW w:w="3352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15:45~16:25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第八节</w:t>
            </w:r>
          </w:p>
        </w:tc>
        <w:tc>
          <w:tcPr>
            <w:tcW w:w="3352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16:35~17:15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5827" w:type="dxa"/>
            <w:gridSpan w:val="2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自主锻炼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晚上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晚自习</w:t>
            </w:r>
          </w:p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3352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19:00~21:30</w:t>
            </w:r>
          </w:p>
        </w:tc>
      </w:tr>
    </w:tbl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1C71"/>
    <w:multiLevelType w:val="singleLevel"/>
    <w:tmpl w:val="00411C7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NDY2MDNlMDNmNDRkMjc4NTIyZTc3MmI3NDNjZWEifQ=="/>
  </w:docVars>
  <w:rsids>
    <w:rsidRoot w:val="0028192F"/>
    <w:rsid w:val="00006C90"/>
    <w:rsid w:val="00095476"/>
    <w:rsid w:val="000C1E97"/>
    <w:rsid w:val="001150CB"/>
    <w:rsid w:val="001E2BBD"/>
    <w:rsid w:val="001F1A98"/>
    <w:rsid w:val="001F2AAD"/>
    <w:rsid w:val="0028192F"/>
    <w:rsid w:val="003D7373"/>
    <w:rsid w:val="00501853"/>
    <w:rsid w:val="00515258"/>
    <w:rsid w:val="00661903"/>
    <w:rsid w:val="006A51DA"/>
    <w:rsid w:val="00854B69"/>
    <w:rsid w:val="00A07D1D"/>
    <w:rsid w:val="00B05CCC"/>
    <w:rsid w:val="00D1357D"/>
    <w:rsid w:val="352848ED"/>
    <w:rsid w:val="40812E11"/>
    <w:rsid w:val="45AD58C8"/>
    <w:rsid w:val="4A3D721A"/>
    <w:rsid w:val="5C206004"/>
    <w:rsid w:val="62300830"/>
    <w:rsid w:val="62AE5783"/>
    <w:rsid w:val="71E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939</Characters>
  <Lines>7</Lines>
  <Paragraphs>2</Paragraphs>
  <TotalTime>3</TotalTime>
  <ScaleCrop>false</ScaleCrop>
  <LinksUpToDate>false</LinksUpToDate>
  <CharactersWithSpaces>1101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2022-04-26T07:51:00Z</dcterms:created>
  <dc:creator>wang</dc:creator>
  <cp:lastModifiedBy>Administrator</cp:lastModifiedBy>
  <dcterms:modified xsi:type="dcterms:W3CDTF">2022-04-27T03:40:01Z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297492F32A394F4F972FDFF45C7BEDD3</vt:lpwstr>
  </property>
</Properties>
</file>