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A49" w:rsidRDefault="00AF0A49" w:rsidP="00AF0A49">
      <w:pPr>
        <w:widowControl/>
        <w:spacing w:line="600" w:lineRule="atLeast"/>
        <w:jc w:val="center"/>
        <w:rPr>
          <w:rFonts w:ascii="黑体" w:eastAsia="黑体" w:hAnsi="黑体" w:cs="Times New Roman"/>
          <w:b/>
          <w:bCs/>
          <w:color w:val="333333"/>
          <w:kern w:val="0"/>
          <w:sz w:val="32"/>
          <w:szCs w:val="32"/>
        </w:rPr>
      </w:pPr>
    </w:p>
    <w:p w:rsidR="00AF0A49" w:rsidRDefault="00AF0A49" w:rsidP="00AF0A49">
      <w:pPr>
        <w:widowControl/>
        <w:spacing w:line="600" w:lineRule="atLeast"/>
        <w:jc w:val="center"/>
        <w:rPr>
          <w:rFonts w:ascii="黑体" w:eastAsia="黑体" w:hAnsi="黑体" w:cs="Times New Roman"/>
          <w:b/>
          <w:bCs/>
          <w:color w:val="333333"/>
          <w:kern w:val="0"/>
          <w:sz w:val="32"/>
          <w:szCs w:val="32"/>
        </w:rPr>
      </w:pPr>
    </w:p>
    <w:p w:rsidR="00AF0A49" w:rsidRDefault="00AF0A49" w:rsidP="00AF0A49">
      <w:pPr>
        <w:widowControl/>
        <w:spacing w:line="600" w:lineRule="atLeast"/>
        <w:jc w:val="center"/>
        <w:rPr>
          <w:rFonts w:ascii="黑体" w:eastAsia="黑体" w:hAnsi="黑体" w:cs="Times New Roman"/>
          <w:b/>
          <w:bCs/>
          <w:color w:val="333333"/>
          <w:kern w:val="0"/>
          <w:sz w:val="32"/>
          <w:szCs w:val="32"/>
        </w:rPr>
      </w:pPr>
    </w:p>
    <w:p w:rsidR="00AF0A49" w:rsidRDefault="00AF0A49" w:rsidP="00AF0A49">
      <w:pPr>
        <w:widowControl/>
        <w:spacing w:line="600" w:lineRule="atLeast"/>
        <w:jc w:val="center"/>
        <w:rPr>
          <w:rFonts w:ascii="黑体" w:eastAsia="黑体" w:hAnsi="黑体" w:cs="Times New Roman"/>
          <w:b/>
          <w:bCs/>
          <w:color w:val="333333"/>
          <w:kern w:val="0"/>
          <w:sz w:val="32"/>
          <w:szCs w:val="32"/>
        </w:rPr>
      </w:pPr>
    </w:p>
    <w:p w:rsidR="00AF0A49" w:rsidRDefault="00AF0A49" w:rsidP="00AF0A49">
      <w:pPr>
        <w:widowControl/>
        <w:spacing w:line="600" w:lineRule="atLeast"/>
        <w:jc w:val="center"/>
        <w:rPr>
          <w:rFonts w:ascii="黑体" w:eastAsia="黑体" w:hAnsi="黑体" w:cs="Times New Roman"/>
          <w:b/>
          <w:bCs/>
          <w:color w:val="333333"/>
          <w:kern w:val="0"/>
          <w:sz w:val="32"/>
          <w:szCs w:val="32"/>
        </w:rPr>
      </w:pPr>
    </w:p>
    <w:p w:rsidR="00AF0A49" w:rsidRDefault="00AF0A49" w:rsidP="00AF0A49">
      <w:pPr>
        <w:widowControl/>
        <w:spacing w:line="600" w:lineRule="atLeast"/>
        <w:jc w:val="center"/>
        <w:rPr>
          <w:rFonts w:ascii="黑体" w:eastAsia="黑体" w:hAnsi="黑体" w:cs="Times New Roman"/>
          <w:b/>
          <w:bCs/>
          <w:color w:val="333333"/>
          <w:kern w:val="0"/>
          <w:sz w:val="32"/>
          <w:szCs w:val="32"/>
        </w:rPr>
      </w:pPr>
    </w:p>
    <w:p w:rsidR="00AF0A49" w:rsidRDefault="00AF0A49" w:rsidP="00AF0A49">
      <w:pPr>
        <w:widowControl/>
        <w:spacing w:line="600" w:lineRule="atLeast"/>
        <w:jc w:val="center"/>
        <w:rPr>
          <w:rFonts w:ascii="黑体" w:eastAsia="黑体" w:hAnsi="黑体" w:cs="Times New Roman"/>
          <w:b/>
          <w:bCs/>
          <w:color w:val="333333"/>
          <w:kern w:val="0"/>
          <w:sz w:val="32"/>
          <w:szCs w:val="32"/>
        </w:rPr>
      </w:pPr>
    </w:p>
    <w:p w:rsidR="00AF0A49" w:rsidRDefault="00AF0A49" w:rsidP="00AF0A49">
      <w:pPr>
        <w:widowControl/>
        <w:spacing w:line="600" w:lineRule="atLeast"/>
        <w:jc w:val="center"/>
        <w:rPr>
          <w:rFonts w:ascii="黑体" w:eastAsia="黑体" w:hAnsi="黑体" w:cs="Times New Roman"/>
          <w:b/>
          <w:bCs/>
          <w:color w:val="333333"/>
          <w:kern w:val="0"/>
          <w:sz w:val="32"/>
          <w:szCs w:val="32"/>
        </w:rPr>
      </w:pPr>
    </w:p>
    <w:p w:rsidR="00AF0A49" w:rsidRDefault="00AF0A49" w:rsidP="00AF0A49">
      <w:pPr>
        <w:widowControl/>
        <w:spacing w:line="600" w:lineRule="atLeast"/>
        <w:jc w:val="center"/>
        <w:rPr>
          <w:rFonts w:ascii="黑体" w:eastAsia="黑体" w:hAnsi="黑体" w:cs="Times New Roman"/>
          <w:b/>
          <w:bCs/>
          <w:color w:val="333333"/>
          <w:kern w:val="0"/>
          <w:sz w:val="32"/>
          <w:szCs w:val="32"/>
        </w:rPr>
      </w:pPr>
    </w:p>
    <w:p w:rsidR="00AF0A49" w:rsidRDefault="00AF0A49" w:rsidP="00AF0A49">
      <w:pPr>
        <w:widowControl/>
        <w:spacing w:line="600" w:lineRule="atLeast"/>
        <w:jc w:val="center"/>
        <w:rPr>
          <w:rFonts w:ascii="黑体" w:eastAsia="黑体" w:hAnsi="黑体" w:cs="Times New Roman"/>
          <w:b/>
          <w:bCs/>
          <w:color w:val="333333"/>
          <w:kern w:val="0"/>
          <w:sz w:val="32"/>
          <w:szCs w:val="32"/>
        </w:rPr>
      </w:pPr>
    </w:p>
    <w:p w:rsidR="00AF0A49" w:rsidRPr="00AF0A49" w:rsidRDefault="00AF0A49" w:rsidP="00AF0A49">
      <w:pPr>
        <w:widowControl/>
        <w:spacing w:line="600" w:lineRule="atLeast"/>
        <w:jc w:val="center"/>
        <w:rPr>
          <w:rFonts w:ascii="Times New Roman" w:eastAsia="宋体" w:hAnsi="Times New Roman" w:cs="Times New Roman"/>
          <w:color w:val="333333"/>
          <w:kern w:val="0"/>
          <w:szCs w:val="21"/>
        </w:rPr>
      </w:pPr>
      <w:r w:rsidRPr="00AF0A49">
        <w:rPr>
          <w:rFonts w:ascii="黑体" w:eastAsia="黑体" w:hAnsi="黑体" w:cs="Times New Roman" w:hint="eastAsia"/>
          <w:b/>
          <w:bCs/>
          <w:color w:val="333333"/>
          <w:kern w:val="0"/>
          <w:sz w:val="32"/>
          <w:szCs w:val="32"/>
        </w:rPr>
        <w:t>热烈祝贺宁德一中被评为“中华灯谜教学示范校”</w:t>
      </w:r>
    </w:p>
    <w:p w:rsidR="00AF0A49" w:rsidRDefault="00AF0A49" w:rsidP="00AF0A49">
      <w:pPr>
        <w:widowControl/>
        <w:spacing w:line="600" w:lineRule="atLeast"/>
        <w:ind w:firstLine="560"/>
        <w:rPr>
          <w:rFonts w:ascii="宋体" w:eastAsia="宋体" w:hAnsi="宋体" w:cs="Times New Roman"/>
          <w:color w:val="333333"/>
          <w:kern w:val="0"/>
          <w:sz w:val="28"/>
          <w:szCs w:val="28"/>
        </w:rPr>
      </w:pPr>
    </w:p>
    <w:p w:rsidR="00AF0A49" w:rsidRDefault="00AF0A49" w:rsidP="00AF0A49">
      <w:pPr>
        <w:widowControl/>
        <w:spacing w:line="600" w:lineRule="atLeast"/>
        <w:ind w:firstLine="560"/>
        <w:rPr>
          <w:rFonts w:ascii="宋体" w:eastAsia="宋体" w:hAnsi="宋体" w:cs="Times New Roman"/>
          <w:color w:val="333333"/>
          <w:kern w:val="0"/>
          <w:sz w:val="28"/>
          <w:szCs w:val="28"/>
        </w:rPr>
      </w:pPr>
      <w:r w:rsidRPr="00AF0A49">
        <w:rPr>
          <w:rFonts w:ascii="宋体" w:eastAsia="宋体" w:hAnsi="宋体" w:cs="Times New Roman" w:hint="eastAsia"/>
          <w:color w:val="333333"/>
          <w:kern w:val="0"/>
          <w:sz w:val="28"/>
          <w:szCs w:val="28"/>
        </w:rPr>
        <w:t>中华灯谜教学示范校是由中国民间文艺家协会中华灯谜学术委员会颁发的关于灯谜教育的最高奖项，从</w:t>
      </w:r>
      <w:r w:rsidRPr="00AF0A49">
        <w:rPr>
          <w:rFonts w:ascii="Times New Roman" w:eastAsia="宋体" w:hAnsi="Times New Roman" w:cs="Times New Roman"/>
          <w:color w:val="333333"/>
          <w:kern w:val="0"/>
          <w:sz w:val="28"/>
          <w:szCs w:val="28"/>
        </w:rPr>
        <w:t>2005</w:t>
      </w:r>
      <w:r w:rsidRPr="00AF0A49">
        <w:rPr>
          <w:rFonts w:ascii="宋体" w:eastAsia="宋体" w:hAnsi="宋体" w:cs="Times New Roman" w:hint="eastAsia"/>
          <w:color w:val="333333"/>
          <w:kern w:val="0"/>
          <w:sz w:val="28"/>
          <w:szCs w:val="28"/>
        </w:rPr>
        <w:t>年开始评选至今全国共有</w:t>
      </w:r>
      <w:r w:rsidRPr="00AF0A49">
        <w:rPr>
          <w:rFonts w:ascii="Times New Roman" w:eastAsia="宋体" w:hAnsi="Times New Roman" w:cs="Times New Roman"/>
          <w:color w:val="333333"/>
          <w:kern w:val="0"/>
          <w:sz w:val="28"/>
          <w:szCs w:val="28"/>
        </w:rPr>
        <w:t>20</w:t>
      </w:r>
      <w:r w:rsidRPr="00AF0A49">
        <w:rPr>
          <w:rFonts w:ascii="宋体" w:eastAsia="宋体" w:hAnsi="宋体" w:cs="Times New Roman" w:hint="eastAsia"/>
          <w:color w:val="333333"/>
          <w:kern w:val="0"/>
          <w:sz w:val="28"/>
          <w:szCs w:val="28"/>
        </w:rPr>
        <w:t>所中小学校获得此项殊荣。</w:t>
      </w:r>
    </w:p>
    <w:p w:rsidR="00AF0A49" w:rsidRPr="00AF0A49" w:rsidRDefault="00AF0A49" w:rsidP="00AF0A49">
      <w:pPr>
        <w:widowControl/>
        <w:spacing w:line="600" w:lineRule="atLeast"/>
        <w:ind w:firstLine="560"/>
        <w:rPr>
          <w:rFonts w:ascii="Times New Roman" w:eastAsia="宋体" w:hAnsi="Times New Roman" w:cs="Times New Roman"/>
          <w:color w:val="333333"/>
          <w:kern w:val="0"/>
          <w:szCs w:val="21"/>
        </w:rPr>
      </w:pPr>
    </w:p>
    <w:p w:rsidR="00AF0A49" w:rsidRPr="00AF0A49" w:rsidRDefault="00AF0A49" w:rsidP="00AF0A49">
      <w:pPr>
        <w:widowControl/>
        <w:spacing w:line="600" w:lineRule="atLeast"/>
        <w:ind w:firstLine="570"/>
        <w:rPr>
          <w:rFonts w:ascii="Times New Roman" w:eastAsia="宋体" w:hAnsi="Times New Roman" w:cs="Times New Roman"/>
          <w:color w:val="333333"/>
          <w:kern w:val="0"/>
          <w:szCs w:val="21"/>
        </w:rPr>
      </w:pPr>
      <w:r w:rsidRPr="00AF0A49">
        <w:rPr>
          <w:rFonts w:ascii="宋体" w:eastAsia="宋体" w:hAnsi="宋体" w:cs="Times New Roman" w:hint="eastAsia"/>
          <w:color w:val="333333"/>
          <w:kern w:val="0"/>
          <w:sz w:val="28"/>
          <w:szCs w:val="28"/>
        </w:rPr>
        <w:t>我校从</w:t>
      </w:r>
      <w:r w:rsidRPr="00AF0A49">
        <w:rPr>
          <w:rFonts w:ascii="Times New Roman" w:eastAsia="宋体" w:hAnsi="Times New Roman" w:cs="Times New Roman"/>
          <w:color w:val="333333"/>
          <w:kern w:val="0"/>
          <w:sz w:val="28"/>
          <w:szCs w:val="28"/>
        </w:rPr>
        <w:t>2007</w:t>
      </w:r>
      <w:r w:rsidRPr="00AF0A49">
        <w:rPr>
          <w:rFonts w:ascii="宋体" w:eastAsia="宋体" w:hAnsi="宋体" w:cs="Times New Roman" w:hint="eastAsia"/>
          <w:color w:val="333333"/>
          <w:kern w:val="0"/>
          <w:sz w:val="28"/>
          <w:szCs w:val="28"/>
        </w:rPr>
        <w:t>年开始正式将灯谜作为校本课程，在灯谜教育上取得一系列成果。</w:t>
      </w:r>
      <w:r w:rsidRPr="00AF0A49">
        <w:rPr>
          <w:rFonts w:ascii="Times New Roman" w:eastAsia="宋体" w:hAnsi="Times New Roman" w:cs="Times New Roman"/>
          <w:color w:val="333333"/>
          <w:kern w:val="0"/>
          <w:sz w:val="28"/>
          <w:szCs w:val="28"/>
        </w:rPr>
        <w:t>2014</w:t>
      </w:r>
      <w:r w:rsidRPr="00AF0A49">
        <w:rPr>
          <w:rFonts w:ascii="宋体" w:eastAsia="宋体" w:hAnsi="宋体" w:cs="Times New Roman" w:hint="eastAsia"/>
          <w:color w:val="333333"/>
          <w:kern w:val="0"/>
          <w:sz w:val="28"/>
          <w:szCs w:val="28"/>
        </w:rPr>
        <w:t>年</w:t>
      </w:r>
      <w:r w:rsidRPr="00AF0A49">
        <w:rPr>
          <w:rFonts w:ascii="Times New Roman" w:eastAsia="宋体" w:hAnsi="Times New Roman" w:cs="Times New Roman"/>
          <w:color w:val="333333"/>
          <w:kern w:val="0"/>
          <w:sz w:val="28"/>
          <w:szCs w:val="28"/>
        </w:rPr>
        <w:t>9</w:t>
      </w:r>
      <w:r w:rsidRPr="00AF0A49">
        <w:rPr>
          <w:rFonts w:ascii="宋体" w:eastAsia="宋体" w:hAnsi="宋体" w:cs="Times New Roman" w:hint="eastAsia"/>
          <w:color w:val="333333"/>
          <w:kern w:val="0"/>
          <w:sz w:val="28"/>
          <w:szCs w:val="28"/>
        </w:rPr>
        <w:t>月，我校参加首届国际中学生灯谜邀请赛，卓辉、张兴旺分获</w:t>
      </w:r>
      <w:proofErr w:type="gramStart"/>
      <w:r w:rsidRPr="00AF0A49">
        <w:rPr>
          <w:rFonts w:ascii="宋体" w:eastAsia="宋体" w:hAnsi="宋体" w:cs="Times New Roman" w:hint="eastAsia"/>
          <w:color w:val="333333"/>
          <w:kern w:val="0"/>
          <w:sz w:val="28"/>
          <w:szCs w:val="28"/>
        </w:rPr>
        <w:t>个人笔猜第一名</w:t>
      </w:r>
      <w:proofErr w:type="gramEnd"/>
      <w:r w:rsidRPr="00AF0A49">
        <w:rPr>
          <w:rFonts w:ascii="宋体" w:eastAsia="宋体" w:hAnsi="宋体" w:cs="Times New Roman" w:hint="eastAsia"/>
          <w:color w:val="333333"/>
          <w:kern w:val="0"/>
          <w:sz w:val="28"/>
          <w:szCs w:val="28"/>
        </w:rPr>
        <w:t>和第六名，</w:t>
      </w:r>
      <w:proofErr w:type="gramStart"/>
      <w:r w:rsidRPr="00AF0A49">
        <w:rPr>
          <w:rFonts w:ascii="宋体" w:eastAsia="宋体" w:hAnsi="宋体" w:cs="Times New Roman" w:hint="eastAsia"/>
          <w:color w:val="333333"/>
          <w:kern w:val="0"/>
          <w:sz w:val="28"/>
          <w:szCs w:val="28"/>
        </w:rPr>
        <w:t>石燕丹获综合</w:t>
      </w:r>
      <w:proofErr w:type="gramEnd"/>
      <w:r w:rsidRPr="00AF0A49">
        <w:rPr>
          <w:rFonts w:ascii="宋体" w:eastAsia="宋体" w:hAnsi="宋体" w:cs="Times New Roman" w:hint="eastAsia"/>
          <w:color w:val="333333"/>
          <w:kern w:val="0"/>
          <w:sz w:val="28"/>
          <w:szCs w:val="28"/>
        </w:rPr>
        <w:t>竞猜第二名，团体</w:t>
      </w:r>
      <w:proofErr w:type="gramStart"/>
      <w:r w:rsidRPr="00AF0A49">
        <w:rPr>
          <w:rFonts w:ascii="宋体" w:eastAsia="宋体" w:hAnsi="宋体" w:cs="Times New Roman" w:hint="eastAsia"/>
          <w:color w:val="333333"/>
          <w:kern w:val="0"/>
          <w:sz w:val="28"/>
          <w:szCs w:val="28"/>
        </w:rPr>
        <w:t>获笔猜</w:t>
      </w:r>
      <w:proofErr w:type="gramEnd"/>
      <w:r w:rsidRPr="00AF0A49">
        <w:rPr>
          <w:rFonts w:ascii="宋体" w:eastAsia="宋体" w:hAnsi="宋体" w:cs="Times New Roman" w:hint="eastAsia"/>
          <w:color w:val="333333"/>
          <w:kern w:val="0"/>
          <w:sz w:val="28"/>
          <w:szCs w:val="28"/>
        </w:rPr>
        <w:t>总分第一名及电控竞猜第五名；</w:t>
      </w:r>
      <w:r w:rsidRPr="00AF0A49">
        <w:rPr>
          <w:rFonts w:ascii="Times New Roman" w:eastAsia="宋体" w:hAnsi="Times New Roman" w:cs="Times New Roman"/>
          <w:color w:val="333333"/>
          <w:kern w:val="0"/>
          <w:sz w:val="28"/>
          <w:szCs w:val="28"/>
        </w:rPr>
        <w:t>2015</w:t>
      </w:r>
      <w:r w:rsidRPr="00AF0A49">
        <w:rPr>
          <w:rFonts w:ascii="宋体" w:eastAsia="宋体" w:hAnsi="宋体" w:cs="Times New Roman" w:hint="eastAsia"/>
          <w:color w:val="333333"/>
          <w:kern w:val="0"/>
          <w:sz w:val="28"/>
          <w:szCs w:val="28"/>
        </w:rPr>
        <w:t>年元宵节由三位同学组成的宁德一中代表队，参加中央电视台举办的《中国谜语大会》第二季，荣获金奖；</w:t>
      </w:r>
      <w:r w:rsidRPr="00AF0A49">
        <w:rPr>
          <w:rFonts w:ascii="Times New Roman" w:eastAsia="宋体" w:hAnsi="Times New Roman" w:cs="Times New Roman"/>
          <w:color w:val="333333"/>
          <w:kern w:val="0"/>
          <w:sz w:val="28"/>
          <w:szCs w:val="28"/>
        </w:rPr>
        <w:t>2016</w:t>
      </w:r>
      <w:r w:rsidRPr="00AF0A49">
        <w:rPr>
          <w:rFonts w:ascii="宋体" w:eastAsia="宋体" w:hAnsi="宋体" w:cs="Times New Roman" w:hint="eastAsia"/>
          <w:color w:val="333333"/>
          <w:kern w:val="0"/>
          <w:sz w:val="28"/>
          <w:szCs w:val="28"/>
        </w:rPr>
        <w:t>年参加第三届中华灯谜艺术节暨国际</w:t>
      </w:r>
      <w:r w:rsidRPr="00AF0A49">
        <w:rPr>
          <w:rFonts w:ascii="宋体" w:eastAsia="宋体" w:hAnsi="宋体" w:cs="Times New Roman" w:hint="eastAsia"/>
          <w:color w:val="333333"/>
          <w:kern w:val="0"/>
          <w:sz w:val="28"/>
          <w:szCs w:val="28"/>
        </w:rPr>
        <w:lastRenderedPageBreak/>
        <w:t>校园灯谜精英赛，陆佳玥</w:t>
      </w:r>
      <w:proofErr w:type="gramStart"/>
      <w:r w:rsidRPr="00AF0A49">
        <w:rPr>
          <w:rFonts w:ascii="宋体" w:eastAsia="宋体" w:hAnsi="宋体" w:cs="Times New Roman" w:hint="eastAsia"/>
          <w:color w:val="333333"/>
          <w:kern w:val="0"/>
          <w:sz w:val="28"/>
          <w:szCs w:val="28"/>
        </w:rPr>
        <w:t>获笔猜</w:t>
      </w:r>
      <w:proofErr w:type="gramEnd"/>
      <w:r w:rsidRPr="00AF0A49">
        <w:rPr>
          <w:rFonts w:ascii="宋体" w:eastAsia="宋体" w:hAnsi="宋体" w:cs="Times New Roman" w:hint="eastAsia"/>
          <w:color w:val="333333"/>
          <w:kern w:val="0"/>
          <w:sz w:val="28"/>
          <w:szCs w:val="28"/>
        </w:rPr>
        <w:t>第一名及个人金奖，团体</w:t>
      </w:r>
      <w:proofErr w:type="gramStart"/>
      <w:r w:rsidRPr="00AF0A49">
        <w:rPr>
          <w:rFonts w:ascii="宋体" w:eastAsia="宋体" w:hAnsi="宋体" w:cs="Times New Roman" w:hint="eastAsia"/>
          <w:color w:val="333333"/>
          <w:kern w:val="0"/>
          <w:sz w:val="28"/>
          <w:szCs w:val="28"/>
        </w:rPr>
        <w:t>获笔猜</w:t>
      </w:r>
      <w:proofErr w:type="gramEnd"/>
      <w:r w:rsidRPr="00AF0A49">
        <w:rPr>
          <w:rFonts w:ascii="宋体" w:eastAsia="宋体" w:hAnsi="宋体" w:cs="Times New Roman" w:hint="eastAsia"/>
          <w:color w:val="333333"/>
          <w:kern w:val="0"/>
          <w:sz w:val="28"/>
          <w:szCs w:val="28"/>
        </w:rPr>
        <w:t>总分第一名及电控竞猜第四名。</w:t>
      </w:r>
    </w:p>
    <w:p w:rsidR="00AF0A49" w:rsidRPr="00AF0A49" w:rsidRDefault="00AF0A49" w:rsidP="00AF0A49">
      <w:pPr>
        <w:widowControl/>
        <w:spacing w:line="600" w:lineRule="atLeast"/>
        <w:ind w:firstLine="570"/>
        <w:rPr>
          <w:rFonts w:ascii="Times New Roman" w:eastAsia="宋体" w:hAnsi="Times New Roman" w:cs="Times New Roman"/>
          <w:color w:val="333333"/>
          <w:kern w:val="0"/>
          <w:szCs w:val="21"/>
        </w:rPr>
      </w:pPr>
      <w:r w:rsidRPr="00AF0A49">
        <w:rPr>
          <w:rFonts w:ascii="宋体" w:eastAsia="宋体" w:hAnsi="宋体" w:cs="Times New Roman" w:hint="eastAsia"/>
          <w:color w:val="333333"/>
          <w:kern w:val="0"/>
          <w:sz w:val="28"/>
          <w:szCs w:val="28"/>
        </w:rPr>
        <w:t>我校于</w:t>
      </w:r>
      <w:r w:rsidRPr="00AF0A49">
        <w:rPr>
          <w:rFonts w:ascii="Times New Roman" w:eastAsia="宋体" w:hAnsi="Times New Roman" w:cs="Times New Roman"/>
          <w:color w:val="333333"/>
          <w:kern w:val="0"/>
          <w:sz w:val="28"/>
          <w:szCs w:val="28"/>
        </w:rPr>
        <w:t>2017</w:t>
      </w:r>
      <w:r w:rsidRPr="00AF0A49">
        <w:rPr>
          <w:rFonts w:ascii="宋体" w:eastAsia="宋体" w:hAnsi="宋体" w:cs="Times New Roman" w:hint="eastAsia"/>
          <w:color w:val="333333"/>
          <w:kern w:val="0"/>
          <w:sz w:val="28"/>
          <w:szCs w:val="28"/>
        </w:rPr>
        <w:t>年</w:t>
      </w:r>
      <w:r w:rsidRPr="00AF0A49">
        <w:rPr>
          <w:rFonts w:ascii="Times New Roman" w:eastAsia="宋体" w:hAnsi="Times New Roman" w:cs="Times New Roman"/>
          <w:color w:val="333333"/>
          <w:kern w:val="0"/>
          <w:sz w:val="28"/>
          <w:szCs w:val="28"/>
        </w:rPr>
        <w:t>9</w:t>
      </w:r>
      <w:r w:rsidRPr="00AF0A49">
        <w:rPr>
          <w:rFonts w:ascii="宋体" w:eastAsia="宋体" w:hAnsi="宋体" w:cs="Times New Roman" w:hint="eastAsia"/>
          <w:color w:val="333333"/>
          <w:kern w:val="0"/>
          <w:sz w:val="28"/>
          <w:szCs w:val="28"/>
        </w:rPr>
        <w:t>月申报“中华灯谜教学示范校”，经过中华灯谜学术委员会的考察评审，于</w:t>
      </w:r>
      <w:r w:rsidRPr="00AF0A49">
        <w:rPr>
          <w:rFonts w:ascii="Times New Roman" w:eastAsia="宋体" w:hAnsi="Times New Roman" w:cs="Times New Roman"/>
          <w:color w:val="333333"/>
          <w:kern w:val="0"/>
          <w:sz w:val="28"/>
          <w:szCs w:val="28"/>
        </w:rPr>
        <w:t>2018</w:t>
      </w:r>
      <w:r w:rsidRPr="00AF0A49">
        <w:rPr>
          <w:rFonts w:ascii="宋体" w:eastAsia="宋体" w:hAnsi="宋体" w:cs="Times New Roman" w:hint="eastAsia"/>
          <w:color w:val="333333"/>
          <w:kern w:val="0"/>
          <w:sz w:val="28"/>
          <w:szCs w:val="28"/>
        </w:rPr>
        <w:t>年</w:t>
      </w:r>
      <w:r w:rsidRPr="00AF0A49">
        <w:rPr>
          <w:rFonts w:ascii="Times New Roman" w:eastAsia="宋体" w:hAnsi="Times New Roman" w:cs="Times New Roman"/>
          <w:color w:val="333333"/>
          <w:kern w:val="0"/>
          <w:sz w:val="28"/>
          <w:szCs w:val="28"/>
        </w:rPr>
        <w:t>6</w:t>
      </w:r>
      <w:r w:rsidRPr="00AF0A49">
        <w:rPr>
          <w:rFonts w:ascii="宋体" w:eastAsia="宋体" w:hAnsi="宋体" w:cs="Times New Roman" w:hint="eastAsia"/>
          <w:color w:val="333333"/>
          <w:kern w:val="0"/>
          <w:sz w:val="28"/>
          <w:szCs w:val="28"/>
        </w:rPr>
        <w:t>月授予我校为“中华灯谜教学示范校”。</w:t>
      </w:r>
    </w:p>
    <w:p w:rsidR="00AF0A49" w:rsidRPr="00AF0A49" w:rsidRDefault="00AF0A49" w:rsidP="00AF0A49">
      <w:pPr>
        <w:widowControl/>
        <w:spacing w:line="600" w:lineRule="atLeast"/>
        <w:jc w:val="center"/>
        <w:rPr>
          <w:rFonts w:ascii="Times New Roman" w:eastAsia="宋体" w:hAnsi="Times New Roman" w:cs="Times New Roman"/>
          <w:color w:val="333333"/>
          <w:kern w:val="0"/>
          <w:szCs w:val="21"/>
        </w:rPr>
      </w:pPr>
      <w:r w:rsidRPr="00AF0A49">
        <w:rPr>
          <w:rFonts w:ascii="Times New Roman" w:eastAsia="宋体" w:hAnsi="Times New Roman" w:cs="Times New Roman"/>
          <w:color w:val="333333"/>
          <w:kern w:val="0"/>
          <w:szCs w:val="21"/>
        </w:rPr>
        <w:t> </w:t>
      </w:r>
      <w:r>
        <w:rPr>
          <w:rFonts w:ascii="黑体" w:eastAsia="黑体" w:hAnsi="黑体" w:cs="Times New Roman"/>
          <w:b/>
          <w:bCs/>
          <w:noProof/>
          <w:color w:val="333333"/>
          <w:kern w:val="0"/>
          <w:sz w:val="32"/>
          <w:szCs w:val="32"/>
        </w:rPr>
        <w:drawing>
          <wp:inline distT="0" distB="0" distL="0" distR="0">
            <wp:extent cx="5274310" cy="3960493"/>
            <wp:effectExtent l="19050" t="0" r="2540" b="0"/>
            <wp:docPr id="3" name="图片 1" descr="http://www.ndyz.cn/cms/eWebEditor/uploadfile/2018062709252471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dyz.cn/cms/eWebEditor/uploadfile/20180627092524717001.jpg"/>
                    <pic:cNvPicPr>
                      <a:picLocks noChangeAspect="1" noChangeArrowheads="1"/>
                    </pic:cNvPicPr>
                  </pic:nvPicPr>
                  <pic:blipFill>
                    <a:blip r:embed="rId5" cstate="print"/>
                    <a:srcRect/>
                    <a:stretch>
                      <a:fillRect/>
                    </a:stretch>
                  </pic:blipFill>
                  <pic:spPr bwMode="auto">
                    <a:xfrm>
                      <a:off x="0" y="0"/>
                      <a:ext cx="5274310" cy="3960493"/>
                    </a:xfrm>
                    <a:prstGeom prst="rect">
                      <a:avLst/>
                    </a:prstGeom>
                    <a:noFill/>
                    <a:ln w="9525">
                      <a:noFill/>
                      <a:miter lim="800000"/>
                      <a:headEnd/>
                      <a:tailEnd/>
                    </a:ln>
                  </pic:spPr>
                </pic:pic>
              </a:graphicData>
            </a:graphic>
          </wp:inline>
        </w:drawing>
      </w:r>
    </w:p>
    <w:p w:rsidR="00AF0A49" w:rsidRPr="00AF0A49" w:rsidRDefault="00AF0A49" w:rsidP="00AF0A49">
      <w:pPr>
        <w:widowControl/>
        <w:spacing w:line="600" w:lineRule="atLeast"/>
        <w:jc w:val="center"/>
        <w:rPr>
          <w:rFonts w:ascii="Times New Roman" w:eastAsia="宋体" w:hAnsi="Times New Roman" w:cs="Times New Roman"/>
          <w:color w:val="333333"/>
          <w:kern w:val="0"/>
          <w:szCs w:val="21"/>
        </w:rPr>
      </w:pPr>
    </w:p>
    <w:p w:rsidR="00AF0A49" w:rsidRDefault="00AF0A49" w:rsidP="00AF0A49">
      <w:pPr>
        <w:rPr>
          <w:rFonts w:hint="eastAsia"/>
        </w:rPr>
      </w:pPr>
    </w:p>
    <w:p w:rsidR="00AD00C0" w:rsidRDefault="00AD00C0" w:rsidP="00AF0A49">
      <w:pPr>
        <w:rPr>
          <w:rFonts w:hint="eastAsia"/>
        </w:rPr>
      </w:pPr>
    </w:p>
    <w:p w:rsidR="00AD00C0" w:rsidRDefault="00AD00C0" w:rsidP="00AF0A49">
      <w:pPr>
        <w:rPr>
          <w:rFonts w:hint="eastAsia"/>
        </w:rPr>
      </w:pPr>
    </w:p>
    <w:p w:rsidR="00AD00C0" w:rsidRDefault="00AD00C0" w:rsidP="00AF0A49">
      <w:pPr>
        <w:rPr>
          <w:rFonts w:hint="eastAsia"/>
        </w:rPr>
      </w:pPr>
    </w:p>
    <w:p w:rsidR="00AD00C0" w:rsidRDefault="00AD00C0" w:rsidP="00AF0A49">
      <w:pPr>
        <w:rPr>
          <w:rFonts w:hint="eastAsia"/>
        </w:rPr>
      </w:pPr>
    </w:p>
    <w:p w:rsidR="00AD00C0" w:rsidRDefault="00AD00C0" w:rsidP="00AF0A49">
      <w:pPr>
        <w:rPr>
          <w:rFonts w:hint="eastAsia"/>
        </w:rPr>
      </w:pPr>
    </w:p>
    <w:p w:rsidR="00AD00C0" w:rsidRDefault="00AD00C0" w:rsidP="00AF0A49">
      <w:pPr>
        <w:rPr>
          <w:rFonts w:hint="eastAsia"/>
        </w:rPr>
      </w:pPr>
    </w:p>
    <w:p w:rsidR="00AD00C0" w:rsidRDefault="00AD00C0" w:rsidP="00AF0A49">
      <w:pPr>
        <w:rPr>
          <w:rFonts w:hint="eastAsia"/>
        </w:rPr>
      </w:pPr>
    </w:p>
    <w:p w:rsidR="00AD00C0" w:rsidRDefault="00AD00C0" w:rsidP="00AF0A49">
      <w:pPr>
        <w:rPr>
          <w:rFonts w:hint="eastAsia"/>
        </w:rPr>
      </w:pPr>
    </w:p>
    <w:p w:rsidR="00AD00C0" w:rsidRDefault="00AD00C0" w:rsidP="00AF0A49">
      <w:pPr>
        <w:rPr>
          <w:rFonts w:hint="eastAsia"/>
        </w:rPr>
      </w:pPr>
    </w:p>
    <w:p w:rsidR="00AD00C0" w:rsidRDefault="00AD00C0" w:rsidP="00AF0A49">
      <w:pPr>
        <w:rPr>
          <w:rFonts w:hint="eastAsia"/>
        </w:rPr>
      </w:pPr>
    </w:p>
    <w:p w:rsidR="00AD00C0" w:rsidRPr="00AF0A49" w:rsidRDefault="00AD00C0" w:rsidP="00AF0A49">
      <w:r>
        <w:rPr>
          <w:noProof/>
        </w:rPr>
        <w:drawing>
          <wp:inline distT="0" distB="0" distL="0" distR="0">
            <wp:extent cx="5274310" cy="3516207"/>
            <wp:effectExtent l="19050" t="0" r="2540" b="0"/>
            <wp:docPr id="1" name="图片 1" descr="F:\两专家来宁德\IMG_8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两专家来宁德\IMG_8100.JPG"/>
                    <pic:cNvPicPr>
                      <a:picLocks noChangeAspect="1" noChangeArrowheads="1"/>
                    </pic:cNvPicPr>
                  </pic:nvPicPr>
                  <pic:blipFill>
                    <a:blip r:embed="rId6" cstate="print"/>
                    <a:srcRect/>
                    <a:stretch>
                      <a:fillRect/>
                    </a:stretch>
                  </pic:blipFill>
                  <pic:spPr bwMode="auto">
                    <a:xfrm>
                      <a:off x="0" y="0"/>
                      <a:ext cx="5274310" cy="3516207"/>
                    </a:xfrm>
                    <a:prstGeom prst="rect">
                      <a:avLst/>
                    </a:prstGeom>
                    <a:noFill/>
                    <a:ln w="9525">
                      <a:noFill/>
                      <a:miter lim="800000"/>
                      <a:headEnd/>
                      <a:tailEnd/>
                    </a:ln>
                  </pic:spPr>
                </pic:pic>
              </a:graphicData>
            </a:graphic>
          </wp:inline>
        </w:drawing>
      </w:r>
    </w:p>
    <w:sectPr w:rsidR="00AD00C0" w:rsidRPr="00AF0A49" w:rsidSect="004934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0A49"/>
    <w:rsid w:val="004934C1"/>
    <w:rsid w:val="00AD00C0"/>
    <w:rsid w:val="00AF0A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4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0A49"/>
    <w:rPr>
      <w:strike w:val="0"/>
      <w:dstrike w:val="0"/>
      <w:color w:val="333333"/>
      <w:u w:val="none"/>
      <w:effect w:val="none"/>
    </w:rPr>
  </w:style>
  <w:style w:type="character" w:styleId="a4">
    <w:name w:val="Emphasis"/>
    <w:basedOn w:val="a0"/>
    <w:uiPriority w:val="20"/>
    <w:qFormat/>
    <w:rsid w:val="00AF0A49"/>
    <w:rPr>
      <w:b w:val="0"/>
      <w:bCs w:val="0"/>
      <w:i w:val="0"/>
      <w:iCs w:val="0"/>
    </w:rPr>
  </w:style>
  <w:style w:type="paragraph" w:styleId="a5">
    <w:name w:val="Balloon Text"/>
    <w:basedOn w:val="a"/>
    <w:link w:val="Char"/>
    <w:uiPriority w:val="99"/>
    <w:semiHidden/>
    <w:unhideWhenUsed/>
    <w:rsid w:val="00AF0A49"/>
    <w:rPr>
      <w:sz w:val="18"/>
      <w:szCs w:val="18"/>
    </w:rPr>
  </w:style>
  <w:style w:type="character" w:customStyle="1" w:styleId="Char">
    <w:name w:val="批注框文本 Char"/>
    <w:basedOn w:val="a0"/>
    <w:link w:val="a5"/>
    <w:uiPriority w:val="99"/>
    <w:semiHidden/>
    <w:rsid w:val="00AF0A49"/>
    <w:rPr>
      <w:sz w:val="18"/>
      <w:szCs w:val="18"/>
    </w:rPr>
  </w:style>
</w:styles>
</file>

<file path=word/webSettings.xml><?xml version="1.0" encoding="utf-8"?>
<w:webSettings xmlns:r="http://schemas.openxmlformats.org/officeDocument/2006/relationships" xmlns:w="http://schemas.openxmlformats.org/wordprocessingml/2006/main">
  <w:divs>
    <w:div w:id="320624032">
      <w:bodyDiv w:val="1"/>
      <w:marLeft w:val="0"/>
      <w:marRight w:val="0"/>
      <w:marTop w:val="0"/>
      <w:marBottom w:val="0"/>
      <w:divBdr>
        <w:top w:val="none" w:sz="0" w:space="0" w:color="auto"/>
        <w:left w:val="none" w:sz="0" w:space="0" w:color="auto"/>
        <w:bottom w:val="none" w:sz="0" w:space="0" w:color="auto"/>
        <w:right w:val="none" w:sz="0" w:space="0" w:color="auto"/>
      </w:divBdr>
      <w:divsChild>
        <w:div w:id="1231425567">
          <w:marLeft w:val="0"/>
          <w:marRight w:val="0"/>
          <w:marTop w:val="0"/>
          <w:marBottom w:val="0"/>
          <w:divBdr>
            <w:top w:val="none" w:sz="0" w:space="0" w:color="auto"/>
            <w:left w:val="none" w:sz="0" w:space="0" w:color="auto"/>
            <w:bottom w:val="none" w:sz="0" w:space="0" w:color="auto"/>
            <w:right w:val="none" w:sz="0" w:space="0" w:color="auto"/>
          </w:divBdr>
          <w:divsChild>
            <w:div w:id="562448578">
              <w:marLeft w:val="0"/>
              <w:marRight w:val="0"/>
              <w:marTop w:val="0"/>
              <w:marBottom w:val="0"/>
              <w:divBdr>
                <w:top w:val="single" w:sz="6" w:space="8" w:color="B2B2B2"/>
                <w:left w:val="single" w:sz="6" w:space="8" w:color="B2B2B2"/>
                <w:bottom w:val="single" w:sz="6" w:space="8" w:color="B2B2B2"/>
                <w:right w:val="single" w:sz="6" w:space="8" w:color="B2B2B2"/>
              </w:divBdr>
              <w:divsChild>
                <w:div w:id="20991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3501">
      <w:bodyDiv w:val="1"/>
      <w:marLeft w:val="0"/>
      <w:marRight w:val="0"/>
      <w:marTop w:val="0"/>
      <w:marBottom w:val="0"/>
      <w:divBdr>
        <w:top w:val="none" w:sz="0" w:space="0" w:color="auto"/>
        <w:left w:val="none" w:sz="0" w:space="0" w:color="auto"/>
        <w:bottom w:val="none" w:sz="0" w:space="0" w:color="auto"/>
        <w:right w:val="none" w:sz="0" w:space="0" w:color="auto"/>
      </w:divBdr>
      <w:divsChild>
        <w:div w:id="634069683">
          <w:marLeft w:val="0"/>
          <w:marRight w:val="0"/>
          <w:marTop w:val="0"/>
          <w:marBottom w:val="0"/>
          <w:divBdr>
            <w:top w:val="none" w:sz="0" w:space="0" w:color="auto"/>
            <w:left w:val="none" w:sz="0" w:space="0" w:color="auto"/>
            <w:bottom w:val="none" w:sz="0" w:space="0" w:color="auto"/>
            <w:right w:val="none" w:sz="0" w:space="0" w:color="auto"/>
          </w:divBdr>
          <w:divsChild>
            <w:div w:id="948777028">
              <w:marLeft w:val="0"/>
              <w:marRight w:val="0"/>
              <w:marTop w:val="0"/>
              <w:marBottom w:val="0"/>
              <w:divBdr>
                <w:top w:val="single" w:sz="6" w:space="8" w:color="B2B2B2"/>
                <w:left w:val="single" w:sz="6" w:space="8" w:color="B2B2B2"/>
                <w:bottom w:val="single" w:sz="6" w:space="8" w:color="B2B2B2"/>
                <w:right w:val="single" w:sz="6" w:space="8" w:color="B2B2B2"/>
              </w:divBdr>
              <w:divsChild>
                <w:div w:id="142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76779">
      <w:bodyDiv w:val="1"/>
      <w:marLeft w:val="0"/>
      <w:marRight w:val="0"/>
      <w:marTop w:val="0"/>
      <w:marBottom w:val="0"/>
      <w:divBdr>
        <w:top w:val="none" w:sz="0" w:space="0" w:color="auto"/>
        <w:left w:val="none" w:sz="0" w:space="0" w:color="auto"/>
        <w:bottom w:val="none" w:sz="0" w:space="0" w:color="auto"/>
        <w:right w:val="none" w:sz="0" w:space="0" w:color="auto"/>
      </w:divBdr>
      <w:divsChild>
        <w:div w:id="1025132355">
          <w:marLeft w:val="0"/>
          <w:marRight w:val="0"/>
          <w:marTop w:val="0"/>
          <w:marBottom w:val="0"/>
          <w:divBdr>
            <w:top w:val="none" w:sz="0" w:space="0" w:color="auto"/>
            <w:left w:val="none" w:sz="0" w:space="0" w:color="auto"/>
            <w:bottom w:val="none" w:sz="0" w:space="0" w:color="auto"/>
            <w:right w:val="none" w:sz="0" w:space="0" w:color="auto"/>
          </w:divBdr>
          <w:divsChild>
            <w:div w:id="700670407">
              <w:marLeft w:val="0"/>
              <w:marRight w:val="0"/>
              <w:marTop w:val="0"/>
              <w:marBottom w:val="0"/>
              <w:divBdr>
                <w:top w:val="single" w:sz="6" w:space="8" w:color="B2B2B2"/>
                <w:left w:val="single" w:sz="6" w:space="8" w:color="B2B2B2"/>
                <w:bottom w:val="single" w:sz="6" w:space="8" w:color="B2B2B2"/>
                <w:right w:val="single" w:sz="6" w:space="8" w:color="B2B2B2"/>
              </w:divBdr>
              <w:divsChild>
                <w:div w:id="2009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02939">
      <w:bodyDiv w:val="1"/>
      <w:marLeft w:val="0"/>
      <w:marRight w:val="0"/>
      <w:marTop w:val="0"/>
      <w:marBottom w:val="0"/>
      <w:divBdr>
        <w:top w:val="none" w:sz="0" w:space="0" w:color="auto"/>
        <w:left w:val="none" w:sz="0" w:space="0" w:color="auto"/>
        <w:bottom w:val="none" w:sz="0" w:space="0" w:color="auto"/>
        <w:right w:val="none" w:sz="0" w:space="0" w:color="auto"/>
      </w:divBdr>
      <w:divsChild>
        <w:div w:id="1646160592">
          <w:marLeft w:val="0"/>
          <w:marRight w:val="0"/>
          <w:marTop w:val="0"/>
          <w:marBottom w:val="0"/>
          <w:divBdr>
            <w:top w:val="none" w:sz="0" w:space="0" w:color="auto"/>
            <w:left w:val="none" w:sz="0" w:space="0" w:color="auto"/>
            <w:bottom w:val="none" w:sz="0" w:space="0" w:color="auto"/>
            <w:right w:val="none" w:sz="0" w:space="0" w:color="auto"/>
          </w:divBdr>
          <w:divsChild>
            <w:div w:id="452671738">
              <w:marLeft w:val="0"/>
              <w:marRight w:val="0"/>
              <w:marTop w:val="0"/>
              <w:marBottom w:val="0"/>
              <w:divBdr>
                <w:top w:val="single" w:sz="6" w:space="8" w:color="B2B2B2"/>
                <w:left w:val="single" w:sz="6" w:space="8" w:color="B2B2B2"/>
                <w:bottom w:val="single" w:sz="6" w:space="8" w:color="B2B2B2"/>
                <w:right w:val="single" w:sz="6" w:space="8" w:color="B2B2B2"/>
              </w:divBdr>
              <w:divsChild>
                <w:div w:id="8287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DB1A5-B0D5-4510-A617-9D2FBD73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62</Words>
  <Characters>358</Characters>
  <Application>Microsoft Office Word</Application>
  <DocSecurity>0</DocSecurity>
  <Lines>2</Lines>
  <Paragraphs>1</Paragraphs>
  <ScaleCrop>false</ScaleCrop>
  <Company>Microsoft</Company>
  <LinksUpToDate>false</LinksUpToDate>
  <CharactersWithSpaces>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2018-07-30T08:56:00Z</cp:lastPrinted>
  <dcterms:created xsi:type="dcterms:W3CDTF">2018-07-30T08:52:00Z</dcterms:created>
  <dcterms:modified xsi:type="dcterms:W3CDTF">2018-10-29T07:50:00Z</dcterms:modified>
</cp:coreProperties>
</file>